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85" w:rsidRPr="005212DE" w:rsidRDefault="0031551D" w:rsidP="0031551D">
      <w:pPr>
        <w:pStyle w:val="Heading1"/>
      </w:pPr>
      <w:r>
        <w:t>Investigation</w:t>
      </w:r>
      <w:r w:rsidR="005212DE">
        <w:t xml:space="preserve"> 1: Exploring Inscribe Angles</w:t>
      </w:r>
    </w:p>
    <w:p w:rsidR="006D1BEE" w:rsidRPr="00696885" w:rsidRDefault="00696885" w:rsidP="00696885">
      <w:pPr>
        <w:pStyle w:val="ListParagraph"/>
        <w:numPr>
          <w:ilvl w:val="0"/>
          <w:numId w:val="2"/>
        </w:numPr>
      </w:pPr>
      <w:r>
        <w:t xml:space="preserve">Draw central angle </w:t>
      </w:r>
      <m:oMath>
        <m:r>
          <w:rPr>
            <w:rFonts w:ascii="Cambria Math" w:hAnsi="Cambria Math"/>
          </w:rPr>
          <m:t>∠AOB</m:t>
        </m:r>
      </m:oMath>
      <w:r>
        <w:t xml:space="preserve"> and measure it with a protractor.     </w:t>
      </w:r>
      <m:oMath>
        <m:r>
          <w:rPr>
            <w:rFonts w:ascii="Cambria Math" w:hAnsi="Cambria Math"/>
          </w:rPr>
          <m:t>m∠AOB=_____________</m:t>
        </m:r>
      </m:oMath>
      <w:r w:rsidR="006C5172">
        <w:br/>
      </w:r>
      <w:r w:rsidR="006C5172">
        <w:br/>
        <w:t xml:space="preserve">What is the measure of the intercepted arc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6C5172">
        <w:t xml:space="preserve">?  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=_________________</m:t>
        </m:r>
      </m:oMath>
      <w:r>
        <w:br/>
      </w:r>
    </w:p>
    <w:p w:rsidR="006C5172" w:rsidRPr="006C5172" w:rsidRDefault="00696885" w:rsidP="00696885">
      <w:pPr>
        <w:pStyle w:val="ListParagraph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2065469</wp:posOffset>
            </wp:positionH>
            <wp:positionV relativeFrom="paragraph">
              <wp:posOffset>404768</wp:posOffset>
            </wp:positionV>
            <wp:extent cx="4034117" cy="4023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17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Now draw 4 inscribed angles with endpoints </w:t>
      </w:r>
      <w:r>
        <w:rPr>
          <w:i/>
        </w:rPr>
        <w:t xml:space="preserve">A </w:t>
      </w:r>
      <w:r>
        <w:t xml:space="preserve">and </w:t>
      </w:r>
      <w:r>
        <w:rPr>
          <w:i/>
        </w:rPr>
        <w:t xml:space="preserve">B </w:t>
      </w:r>
      <w:r>
        <w:t xml:space="preserve">, and </w:t>
      </w:r>
      <w:r w:rsidRPr="00696885">
        <w:t>vertices</w:t>
      </w:r>
      <w:r>
        <w:t xml:space="preserve"> on the major arc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  <w:r>
        <w:br/>
      </w:r>
      <w:r w:rsidR="006C5172">
        <w:br/>
        <w:t>Measure these inscribed angles with a protractor.</w:t>
      </w:r>
      <w:r w:rsidR="006C5172">
        <w:br/>
      </w:r>
      <w:r>
        <w:br/>
        <w:t xml:space="preserve">What are the measurements of </w:t>
      </w:r>
      <w:r w:rsidR="006C5172">
        <w:br/>
      </w:r>
      <w:r>
        <w:t>these inscribed angles?</w:t>
      </w:r>
      <w:r w:rsidR="006C5172">
        <w:br/>
      </w:r>
      <w:r w:rsidR="006C5172">
        <w:br/>
      </w:r>
      <w:r w:rsidR="006C5172">
        <w:br/>
      </w:r>
      <w:r w:rsidR="006C5172">
        <w:br/>
      </w:r>
      <w:r w:rsidR="006C5172">
        <w:br/>
      </w:r>
      <w:r w:rsidR="006C5172">
        <w:br/>
      </w:r>
      <w:r w:rsidR="006C5172">
        <w:br/>
      </w:r>
      <w:r w:rsidR="006C5172">
        <w:br/>
      </w:r>
      <w:r w:rsidR="006C5172">
        <w:br/>
      </w:r>
      <w:r w:rsidR="006C5172">
        <w:rPr>
          <w:b/>
          <w:u w:val="single"/>
        </w:rPr>
        <w:t>Inscribed Angle Theorem:</w:t>
      </w:r>
      <w:r w:rsidR="006C5172">
        <w:rPr>
          <w:b/>
          <w:u w:val="single"/>
        </w:rPr>
        <w:br/>
      </w:r>
      <w:r w:rsidR="006C5172">
        <w:rPr>
          <w:b/>
        </w:rPr>
        <w:t>The measure of an inscribed angle</w:t>
      </w:r>
      <w:r w:rsidR="006C5172">
        <w:rPr>
          <w:b/>
        </w:rPr>
        <w:br/>
        <w:t xml:space="preserve">is __________ the measure of </w:t>
      </w:r>
      <w:r w:rsidR="006C5172">
        <w:rPr>
          <w:b/>
        </w:rPr>
        <w:br/>
        <w:t>the intercepted arc.</w:t>
      </w:r>
      <w:r w:rsidR="006C5172">
        <w:rPr>
          <w:b/>
        </w:rPr>
        <w:br/>
      </w:r>
      <w:r w:rsidR="006C5172">
        <w:br/>
      </w:r>
      <w:r w:rsidR="006C5172">
        <w:br/>
      </w:r>
    </w:p>
    <w:p w:rsidR="006C5172" w:rsidRPr="006C5172" w:rsidRDefault="0031551D" w:rsidP="00696885">
      <w:pPr>
        <w:pStyle w:val="ListParagraph"/>
        <w:numPr>
          <w:ilvl w:val="0"/>
          <w:numId w:val="2"/>
        </w:num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3937000</wp:posOffset>
            </wp:positionH>
            <wp:positionV relativeFrom="paragraph">
              <wp:posOffset>205740</wp:posOffset>
            </wp:positionV>
            <wp:extent cx="2162175" cy="23126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312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172">
        <w:rPr>
          <w:b/>
        </w:rPr>
        <w:t>Prove it!</w:t>
      </w:r>
      <w:r w:rsidR="006C5172">
        <w:rPr>
          <w:b/>
        </w:rPr>
        <w:br/>
      </w:r>
      <w:r w:rsidR="006C5172">
        <w:br/>
        <w:t xml:space="preserve">There are three possible cases.  Let’s prove the inscribed angle theorem for </w:t>
      </w:r>
      <w:r w:rsidR="005212DE">
        <w:t xml:space="preserve">one of </w:t>
      </w:r>
      <w:r w:rsidR="006C5172">
        <w:t>these cases</w:t>
      </w:r>
    </w:p>
    <w:p w:rsidR="006C5172" w:rsidRDefault="006C5172" w:rsidP="006C5172">
      <w:pPr>
        <w:pStyle w:val="ListParagraph"/>
        <w:ind w:left="360"/>
        <w:rPr>
          <w:b/>
        </w:rPr>
      </w:pPr>
    </w:p>
    <w:p w:rsidR="006C5172" w:rsidRPr="005212DE" w:rsidRDefault="005212DE" w:rsidP="006C5172">
      <w:pPr>
        <w:pStyle w:val="ListParagraph"/>
        <w:ind w:left="360"/>
        <w:rPr>
          <w:b/>
        </w:rPr>
      </w:pPr>
      <w:r>
        <w:rPr>
          <w:b/>
        </w:rPr>
        <w:t>Given:</w:t>
      </w:r>
      <w:r>
        <w:t xml:space="preserve"> Circle O with inscribed </w:t>
      </w:r>
      <m:oMath>
        <m:r>
          <w:rPr>
            <w:rFonts w:ascii="Cambria Math" w:hAnsi="Cambria Math"/>
          </w:rPr>
          <m:t>∠B</m:t>
        </m:r>
      </m:oMath>
      <w:r>
        <w:t xml:space="preserve"> and diameter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  <w:r>
        <w:br/>
      </w:r>
      <w:r>
        <w:rPr>
          <w:b/>
        </w:rPr>
        <w:t xml:space="preserve">Prove: </w:t>
      </w:r>
      <m:oMath>
        <m:r>
          <w:rPr>
            <w:rFonts w:ascii="Cambria Math" w:hAnsi="Cambria Math"/>
          </w:rPr>
          <m:t>m∠ABC=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AC</m:t>
            </m:r>
          </m:e>
        </m:acc>
      </m:oMath>
    </w:p>
    <w:p w:rsidR="006C5172" w:rsidRDefault="006C5172" w:rsidP="006C5172">
      <w:pPr>
        <w:pStyle w:val="ListParagraph"/>
        <w:ind w:left="360"/>
        <w:rPr>
          <w:b/>
        </w:rPr>
      </w:pPr>
    </w:p>
    <w:p w:rsidR="006C5172" w:rsidRDefault="006C5172" w:rsidP="006C5172">
      <w:pPr>
        <w:pStyle w:val="ListParagraph"/>
        <w:ind w:left="360"/>
        <w:rPr>
          <w:b/>
        </w:rPr>
      </w:pPr>
    </w:p>
    <w:p w:rsidR="00302B7B" w:rsidRDefault="00302B7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5212DE" w:rsidRDefault="005212DE" w:rsidP="0031551D">
      <w:pPr>
        <w:pStyle w:val="Heading1"/>
      </w:pPr>
      <w:r>
        <w:lastRenderedPageBreak/>
        <w:t>Inscribed Angle Corollaries:</w:t>
      </w:r>
    </w:p>
    <w:p w:rsidR="005212DE" w:rsidRPr="005212DE" w:rsidRDefault="005212DE" w:rsidP="005212DE">
      <w:pPr>
        <w:pStyle w:val="ListParagraph"/>
        <w:numPr>
          <w:ilvl w:val="0"/>
          <w:numId w:val="5"/>
        </w:numPr>
        <w:rPr>
          <w:b/>
        </w:rPr>
      </w:pPr>
      <w:r>
        <w:t>Two inscribed angles that intercept the same arc are ____________________</w:t>
      </w:r>
      <w:r>
        <w:br/>
      </w:r>
      <w:r>
        <w:rPr>
          <w:noProof/>
        </w:rPr>
        <w:drawing>
          <wp:inline distT="0" distB="0" distL="0" distR="0">
            <wp:extent cx="1941188" cy="19884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188" cy="198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</w:p>
    <w:p w:rsidR="005212DE" w:rsidRPr="005212DE" w:rsidRDefault="005212DE" w:rsidP="005212DE">
      <w:pPr>
        <w:pStyle w:val="ListParagraph"/>
        <w:numPr>
          <w:ilvl w:val="0"/>
          <w:numId w:val="5"/>
        </w:numPr>
        <w:rPr>
          <w:b/>
        </w:rPr>
      </w:pPr>
      <w:r>
        <w:t>An angle inscribed in a semicircle is a ________________________</w:t>
      </w:r>
      <w:r>
        <w:br/>
      </w:r>
      <w:r>
        <w:br/>
      </w:r>
      <w:r>
        <w:rPr>
          <w:b/>
          <w:noProof/>
        </w:rPr>
        <w:drawing>
          <wp:inline distT="0" distB="0" distL="0" distR="0">
            <wp:extent cx="1929375" cy="20671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375" cy="2067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DE" w:rsidRPr="005212DE" w:rsidRDefault="005212DE" w:rsidP="005212DE">
      <w:pPr>
        <w:pStyle w:val="ListParagraph"/>
        <w:numPr>
          <w:ilvl w:val="0"/>
          <w:numId w:val="5"/>
        </w:numPr>
        <w:rPr>
          <w:b/>
        </w:rPr>
      </w:pPr>
      <w:r>
        <w:t>The opposite angles of a quadrilateral inscribed in a circle are ______________________</w:t>
      </w:r>
    </w:p>
    <w:p w:rsidR="005212DE" w:rsidRDefault="005212DE">
      <w:r>
        <w:rPr>
          <w:noProof/>
        </w:rPr>
        <w:drawing>
          <wp:inline distT="0" distB="0" distL="0" distR="0">
            <wp:extent cx="1921500" cy="19451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00" cy="194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2DE" w:rsidRDefault="005212DE">
      <w:pPr>
        <w:rPr>
          <w:b/>
        </w:rPr>
      </w:pPr>
      <w:r>
        <w:rPr>
          <w:b/>
        </w:rPr>
        <w:br w:type="page"/>
      </w:r>
    </w:p>
    <w:p w:rsidR="00696885" w:rsidRDefault="0031551D" w:rsidP="0031551D">
      <w:pPr>
        <w:pStyle w:val="Heading1"/>
      </w:pPr>
      <w:r>
        <w:lastRenderedPageBreak/>
        <w:t>Investigation</w:t>
      </w:r>
      <w:r w:rsidR="005212DE">
        <w:t xml:space="preserve"> 2: Chord-Tangent Angles</w:t>
      </w:r>
    </w:p>
    <w:p w:rsidR="00464B4C" w:rsidRDefault="00A338D1" w:rsidP="005212DE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212090</wp:posOffset>
            </wp:positionH>
            <wp:positionV relativeFrom="paragraph">
              <wp:posOffset>200660</wp:posOffset>
            </wp:positionV>
            <wp:extent cx="5434965" cy="3689350"/>
            <wp:effectExtent l="1905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8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368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B4C">
        <w:rPr>
          <w:noProof/>
        </w:rPr>
        <w:t xml:space="preserve">What is the slope of segment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AP</m:t>
            </m:r>
          </m:e>
        </m:acc>
      </m:oMath>
      <w:r w:rsidR="00464B4C">
        <w:rPr>
          <w:noProof/>
        </w:rPr>
        <w:t>?</w:t>
      </w:r>
      <w:r w:rsidR="00464B4C">
        <w:rPr>
          <w:noProof/>
        </w:rPr>
        <w:br/>
      </w:r>
    </w:p>
    <w:p w:rsidR="005212DE" w:rsidRDefault="00464B4C" w:rsidP="005212DE">
      <w:pPr>
        <w:pStyle w:val="ListParagraph"/>
        <w:numPr>
          <w:ilvl w:val="0"/>
          <w:numId w:val="4"/>
        </w:numPr>
      </w:pPr>
      <w:r>
        <w:rPr>
          <w:noProof/>
        </w:rPr>
        <w:t xml:space="preserve">Find the equation of a line that is perpendicular to </w:t>
      </w:r>
      <w: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AP</m:t>
            </m:r>
          </m:e>
        </m:acc>
      </m:oMath>
      <w:r>
        <w:t xml:space="preserve"> that goes through point </w:t>
      </w:r>
      <w:r w:rsidR="00E52117">
        <w:t>A</w:t>
      </w:r>
      <w:r>
        <w:t>.</w:t>
      </w:r>
      <w:r w:rsidR="003B7C64">
        <w:br/>
      </w:r>
      <w:r>
        <w:br/>
      </w:r>
      <w:r w:rsidR="00A338D1">
        <w:t>Draw</w:t>
      </w:r>
      <w:r w:rsidR="003B7C64">
        <w:t xml:space="preserve"> in</w:t>
      </w:r>
      <w:r w:rsidR="00A338D1">
        <w:t xml:space="preserve"> this perpendicular</w:t>
      </w:r>
      <w:r w:rsidR="003B7C64">
        <w:t xml:space="preserve"> line</w:t>
      </w:r>
      <w:r w:rsidR="006D1BEE">
        <w:t xml:space="preserve"> (without using a protractor)</w:t>
      </w:r>
      <w:r>
        <w:t>.  What kind of line is this</w:t>
      </w:r>
      <w:r w:rsidR="0031551D">
        <w:t xml:space="preserve"> in relation to the circle</w:t>
      </w:r>
      <w:r>
        <w:t>?</w:t>
      </w:r>
      <w:r>
        <w:br/>
      </w:r>
    </w:p>
    <w:p w:rsidR="00464B4C" w:rsidRPr="00464B4C" w:rsidRDefault="006809FB" w:rsidP="005212DE">
      <w:pPr>
        <w:pStyle w:val="ListParagraph"/>
        <w:numPr>
          <w:ilvl w:val="0"/>
          <w:numId w:val="4"/>
        </w:numPr>
      </w:pPr>
      <w:r>
        <w:t xml:space="preserve">Draw in chord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AC</m:t>
            </m:r>
          </m:e>
        </m:acc>
      </m:oMath>
      <w:r>
        <w:t xml:space="preserve">.  </w:t>
      </w:r>
      <w:r w:rsidR="00464B4C">
        <w:t>Measure the</w:t>
      </w:r>
      <w:r w:rsidR="003B7C64">
        <w:t xml:space="preserve"> acute</w:t>
      </w:r>
      <w:r w:rsidR="00464B4C">
        <w:t xml:space="preserve"> angle made by the </w:t>
      </w:r>
      <w:r>
        <w:t xml:space="preserve">chord </w:t>
      </w:r>
      <m:oMath>
        <m:acc>
          <m:accPr>
            <m:chr m:val="̅"/>
            <m:ctrlPr>
              <w:rPr>
                <w:rFonts w:ascii="Cambria Math" w:hAnsi="Cambria Math"/>
                <w:i/>
                <w:noProof/>
              </w:rPr>
            </m:ctrlPr>
          </m:accPr>
          <m:e>
            <m:r>
              <w:rPr>
                <w:rFonts w:ascii="Cambria Math" w:hAnsi="Cambria Math"/>
                <w:noProof/>
              </w:rPr>
              <m:t>AC</m:t>
            </m:r>
          </m:e>
        </m:acc>
      </m:oMath>
      <w:r w:rsidR="00464B4C">
        <w:t xml:space="preserve"> and this tangent</w:t>
      </w:r>
      <w:r w:rsidR="006D1BEE">
        <w:t xml:space="preserve"> line</w:t>
      </w:r>
      <w:r w:rsidR="00464B4C">
        <w:t>.</w:t>
      </w:r>
      <w:r w:rsidR="00A338D1">
        <w:br/>
      </w:r>
    </w:p>
    <w:p w:rsidR="00464B4C" w:rsidRPr="00464B4C" w:rsidRDefault="00464B4C" w:rsidP="005212DE">
      <w:pPr>
        <w:pStyle w:val="ListParagraph"/>
        <w:numPr>
          <w:ilvl w:val="0"/>
          <w:numId w:val="4"/>
        </w:numPr>
      </w:pPr>
      <w:r>
        <w:t xml:space="preserve">Measure </w:t>
      </w:r>
      <m:oMath>
        <m:r>
          <w:rPr>
            <w:rFonts w:ascii="Cambria Math" w:hAnsi="Cambria Math"/>
          </w:rPr>
          <m:t>∠CPA=___________</m:t>
        </m:r>
      </m:oMath>
      <w:r w:rsidR="00A338D1">
        <w:br/>
      </w:r>
    </w:p>
    <w:p w:rsidR="00464B4C" w:rsidRPr="00464B4C" w:rsidRDefault="00464B4C" w:rsidP="005212DE">
      <w:pPr>
        <w:pStyle w:val="ListParagraph"/>
        <w:numPr>
          <w:ilvl w:val="0"/>
          <w:numId w:val="4"/>
        </w:numPr>
      </w:pPr>
      <w:r>
        <w:t xml:space="preserve">Find </w:t>
      </w:r>
      <m:oMath>
        <m:r>
          <w:rPr>
            <w:rFonts w:ascii="Cambria Math" w:hAnsi="Cambria Math"/>
          </w:rPr>
          <m:t>m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CA</m:t>
            </m:r>
          </m:e>
        </m:acc>
        <m:r>
          <w:rPr>
            <w:rFonts w:ascii="Cambria Math" w:hAnsi="Cambria Math"/>
          </w:rPr>
          <m:t>=________________</m:t>
        </m:r>
      </m:oMath>
      <w:r>
        <w:br/>
      </w:r>
      <w:bookmarkStart w:id="0" w:name="_GoBack"/>
      <w:bookmarkEnd w:id="0"/>
    </w:p>
    <w:p w:rsidR="00464B4C" w:rsidRPr="005212DE" w:rsidRDefault="00E52117" w:rsidP="005212DE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927735</wp:posOffset>
                </wp:positionV>
                <wp:extent cx="4464685" cy="816610"/>
                <wp:effectExtent l="8890" t="8255" r="12700" b="1333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68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BEE" w:rsidRDefault="006D1BEE" w:rsidP="00A338D1">
                            <w:pPr>
                              <w:rPr>
                                <w:noProof/>
                              </w:rPr>
                            </w:pPr>
                            <w:r w:rsidRPr="00A338D1">
                              <w:rPr>
                                <w:b/>
                              </w:rPr>
                              <w:t>Theorem:  The measure of an angle formed by a tangent and a chord is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A338D1">
                              <w:rPr>
                                <w:b/>
                              </w:rPr>
                              <w:t xml:space="preserve"> ______________ the measure of the intercepted arc.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0.3pt;margin-top:73.05pt;width:351.55pt;height:6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">
                <v:textbox style="mso-fit-shape-to-text:t">
                  <w:txbxContent>
                    <w:p w:rsidR="006D1BEE" w:rsidRDefault="006D1BEE" w:rsidP="00A338D1">
                      <w:pPr>
                        <w:rPr>
                          <w:noProof/>
                        </w:rPr>
                      </w:pPr>
                      <w:r w:rsidRPr="00A338D1">
                        <w:rPr>
                          <w:b/>
                        </w:rPr>
                        <w:t>Theorem:  The measure of an angle formed by a tangent and a chord is</w:t>
                      </w:r>
                      <w:r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br/>
                      </w:r>
                      <w:r w:rsidRPr="00A338D1">
                        <w:rPr>
                          <w:b/>
                        </w:rPr>
                        <w:t xml:space="preserve"> ______________ the measure of the intercepted arc.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4B4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45085</wp:posOffset>
            </wp:positionV>
            <wp:extent cx="2538730" cy="264604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730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4B4C">
        <w:t>How do the measurement s in (3)</w:t>
      </w:r>
      <w:r w:rsidR="00A338D1">
        <w:t xml:space="preserve"> </w:t>
      </w:r>
      <w:r w:rsidR="00464B4C">
        <w:t>and (5) relate?</w:t>
      </w:r>
      <w:r w:rsidR="00464B4C">
        <w:br/>
      </w:r>
    </w:p>
    <w:sectPr w:rsidR="00464B4C" w:rsidRPr="005212DE" w:rsidSect="0031551D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724" w:rsidRDefault="005A3724" w:rsidP="0031551D">
      <w:pPr>
        <w:spacing w:after="0" w:line="240" w:lineRule="auto"/>
      </w:pPr>
      <w:r>
        <w:separator/>
      </w:r>
    </w:p>
  </w:endnote>
  <w:endnote w:type="continuationSeparator" w:id="0">
    <w:p w:rsidR="005A3724" w:rsidRDefault="005A3724" w:rsidP="0031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724" w:rsidRDefault="005A3724" w:rsidP="0031551D">
      <w:pPr>
        <w:spacing w:after="0" w:line="240" w:lineRule="auto"/>
      </w:pPr>
      <w:r>
        <w:separator/>
      </w:r>
    </w:p>
  </w:footnote>
  <w:footnote w:type="continuationSeparator" w:id="0">
    <w:p w:rsidR="005A3724" w:rsidRDefault="005A3724" w:rsidP="00315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BEE" w:rsidRDefault="00302B7B" w:rsidP="00302B7B">
    <w:pPr>
      <w:pStyle w:val="KnightmathTitle"/>
    </w:pPr>
    <w:r w:rsidRPr="00A313BD">
      <w:t>Exploring</w:t>
    </w:r>
    <w:r>
      <w:t xml:space="preserve"> Inscribed Angles</w:t>
    </w:r>
    <w:r w:rsidR="00E52117"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-139065</wp:posOffset>
              </wp:positionH>
              <wp:positionV relativeFrom="paragraph">
                <wp:posOffset>78105</wp:posOffset>
              </wp:positionV>
              <wp:extent cx="6373495" cy="657225"/>
              <wp:effectExtent l="22860" t="20955" r="23495" b="17145"/>
              <wp:wrapNone/>
              <wp:docPr id="2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3495" cy="657225"/>
                        <a:chOff x="861" y="973"/>
                        <a:chExt cx="10037" cy="1035"/>
                      </a:xfrm>
                    </wpg:grpSpPr>
                    <wpg:grpSp>
                      <wpg:cNvPr id="3" name="Group 34"/>
                      <wpg:cNvGrpSpPr>
                        <a:grpSpLocks/>
                      </wpg:cNvGrpSpPr>
                      <wpg:grpSpPr bwMode="auto">
                        <a:xfrm>
                          <a:off x="997" y="1099"/>
                          <a:ext cx="779" cy="779"/>
                          <a:chOff x="473" y="450"/>
                          <a:chExt cx="1090" cy="1090"/>
                        </a:xfrm>
                      </wpg:grpSpPr>
                      <wps:wsp>
                        <wps:cNvPr id="5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473" y="450"/>
                            <a:ext cx="1090" cy="1090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chemeClr val="accen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100000"/>
                                  <a:lumOff val="0"/>
                                  <a:gamma/>
                                  <a:tint val="20000"/>
                                  <a:invGamma/>
                                </a:schemeClr>
                              </a:gs>
                            </a:gsLst>
                            <a:lin ang="18900000" scaled="1"/>
                          </a:gra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36"/>
                        <wpg:cNvGrpSpPr>
                          <a:grpSpLocks/>
                        </wpg:cNvGrpSpPr>
                        <wpg:grpSpPr bwMode="auto">
                          <a:xfrm>
                            <a:off x="473" y="1002"/>
                            <a:ext cx="1084" cy="171"/>
                            <a:chOff x="407" y="998"/>
                            <a:chExt cx="1084" cy="171"/>
                          </a:xfrm>
                        </wpg:grpSpPr>
                        <wps:wsp>
                          <wps:cNvPr id="11" name="Arc 37"/>
                          <wps:cNvSpPr>
                            <a:spLocks/>
                          </wps:cNvSpPr>
                          <wps:spPr bwMode="auto">
                            <a:xfrm flipV="1">
                              <a:off x="939" y="998"/>
                              <a:ext cx="552" cy="171"/>
                            </a:xfrm>
                            <a:custGeom>
                              <a:avLst/>
                              <a:gdLst>
                                <a:gd name="G0" fmla="+- 238 0 0"/>
                                <a:gd name="G1" fmla="+- 21600 0 0"/>
                                <a:gd name="G2" fmla="+- 21600 0 0"/>
                                <a:gd name="T0" fmla="*/ 0 w 21838"/>
                                <a:gd name="T1" fmla="*/ 1 h 21600"/>
                                <a:gd name="T2" fmla="*/ 21838 w 21838"/>
                                <a:gd name="T3" fmla="*/ 21600 h 21600"/>
                                <a:gd name="T4" fmla="*/ 238 w 2183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38" h="21600" fill="none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</a:path>
                                <a:path w="21838" h="21600" stroke="0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  <a:lnTo>
                                    <a:pt x="23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38"/>
                          <wps:cNvSpPr>
                            <a:spLocks/>
                          </wps:cNvSpPr>
                          <wps:spPr bwMode="auto">
                            <a:xfrm flipH="1" flipV="1">
                              <a:off x="407" y="998"/>
                              <a:ext cx="553" cy="171"/>
                            </a:xfrm>
                            <a:custGeom>
                              <a:avLst/>
                              <a:gdLst>
                                <a:gd name="G0" fmla="+- 238 0 0"/>
                                <a:gd name="G1" fmla="+- 21600 0 0"/>
                                <a:gd name="G2" fmla="+- 21600 0 0"/>
                                <a:gd name="T0" fmla="*/ 0 w 21838"/>
                                <a:gd name="T1" fmla="*/ 1 h 21600"/>
                                <a:gd name="T2" fmla="*/ 21838 w 21838"/>
                                <a:gd name="T3" fmla="*/ 21600 h 21600"/>
                                <a:gd name="T4" fmla="*/ 238 w 2183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38" h="21600" fill="none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</a:path>
                                <a:path w="21838" h="21600" stroke="0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  <a:lnTo>
                                    <a:pt x="23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9"/>
                        <wpg:cNvGrpSpPr>
                          <a:grpSpLocks/>
                        </wpg:cNvGrpSpPr>
                        <wpg:grpSpPr bwMode="auto">
                          <a:xfrm flipV="1">
                            <a:off x="473" y="784"/>
                            <a:ext cx="1084" cy="171"/>
                            <a:chOff x="407" y="998"/>
                            <a:chExt cx="1084" cy="171"/>
                          </a:xfrm>
                        </wpg:grpSpPr>
                        <wps:wsp>
                          <wps:cNvPr id="15" name="Arc 40"/>
                          <wps:cNvSpPr>
                            <a:spLocks/>
                          </wps:cNvSpPr>
                          <wps:spPr bwMode="auto">
                            <a:xfrm flipV="1">
                              <a:off x="939" y="998"/>
                              <a:ext cx="552" cy="171"/>
                            </a:xfrm>
                            <a:custGeom>
                              <a:avLst/>
                              <a:gdLst>
                                <a:gd name="G0" fmla="+- 238 0 0"/>
                                <a:gd name="G1" fmla="+- 21600 0 0"/>
                                <a:gd name="G2" fmla="+- 21600 0 0"/>
                                <a:gd name="T0" fmla="*/ 0 w 21838"/>
                                <a:gd name="T1" fmla="*/ 1 h 21600"/>
                                <a:gd name="T2" fmla="*/ 21838 w 21838"/>
                                <a:gd name="T3" fmla="*/ 21600 h 21600"/>
                                <a:gd name="T4" fmla="*/ 238 w 2183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38" h="21600" fill="none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</a:path>
                                <a:path w="21838" h="21600" stroke="0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  <a:lnTo>
                                    <a:pt x="23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rc 41"/>
                          <wps:cNvSpPr>
                            <a:spLocks/>
                          </wps:cNvSpPr>
                          <wps:spPr bwMode="auto">
                            <a:xfrm flipH="1" flipV="1">
                              <a:off x="407" y="998"/>
                              <a:ext cx="553" cy="171"/>
                            </a:xfrm>
                            <a:custGeom>
                              <a:avLst/>
                              <a:gdLst>
                                <a:gd name="G0" fmla="+- 238 0 0"/>
                                <a:gd name="G1" fmla="+- 21600 0 0"/>
                                <a:gd name="G2" fmla="+- 21600 0 0"/>
                                <a:gd name="T0" fmla="*/ 0 w 21838"/>
                                <a:gd name="T1" fmla="*/ 1 h 21600"/>
                                <a:gd name="T2" fmla="*/ 21838 w 21838"/>
                                <a:gd name="T3" fmla="*/ 21600 h 21600"/>
                                <a:gd name="T4" fmla="*/ 238 w 21838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838" h="21600" fill="none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</a:path>
                                <a:path w="21838" h="21600" stroke="0" extrusionOk="0">
                                  <a:moveTo>
                                    <a:pt x="0" y="1"/>
                                  </a:moveTo>
                                  <a:cubicBezTo>
                                    <a:pt x="79" y="0"/>
                                    <a:pt x="158" y="-1"/>
                                    <a:pt x="238" y="0"/>
                                  </a:cubicBezTo>
                                  <a:cubicBezTo>
                                    <a:pt x="12167" y="0"/>
                                    <a:pt x="21838" y="9670"/>
                                    <a:pt x="21838" y="21600"/>
                                  </a:cubicBezTo>
                                  <a:lnTo>
                                    <a:pt x="238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  <wpg:grpSp>
                      <wpg:cNvPr id="17" name="Group 42"/>
                      <wpg:cNvGrpSpPr>
                        <a:grpSpLocks/>
                      </wpg:cNvGrpSpPr>
                      <wpg:grpSpPr bwMode="auto">
                        <a:xfrm>
                          <a:off x="861" y="973"/>
                          <a:ext cx="10037" cy="1035"/>
                          <a:chOff x="861" y="973"/>
                          <a:chExt cx="10037" cy="1035"/>
                        </a:xfrm>
                      </wpg:grpSpPr>
                      <wps:wsp>
                        <wps:cNvPr id="18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1399" y="1469"/>
                            <a:ext cx="372" cy="37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" name="Group 44"/>
                        <wpg:cNvGrpSpPr>
                          <a:grpSpLocks/>
                        </wpg:cNvGrpSpPr>
                        <wpg:grpSpPr bwMode="auto">
                          <a:xfrm>
                            <a:off x="861" y="973"/>
                            <a:ext cx="10037" cy="1035"/>
                            <a:chOff x="861" y="973"/>
                            <a:chExt cx="10037" cy="1035"/>
                          </a:xfrm>
                        </wpg:grpSpPr>
                        <wps:wsp>
                          <wps:cNvPr id="20" name="AutoShape 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1" y="1460"/>
                              <a:ext cx="10037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AutoShape 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2" y="973"/>
                              <a:ext cx="2" cy="10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AutoShape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2" y="1050"/>
                              <a:ext cx="417" cy="4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4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97" y="1064"/>
                              <a:ext cx="127" cy="1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95pt;margin-top:6.15pt;width:501.85pt;height:51.75pt;z-index:251660288" coordorigin="861,973" coordsize="10037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">
              <v:group id="Group 34" o:spid="_x0000_s1027" style="position:absolute;left:997;top:1099;width:779;height:779" coordorigin="473,450" coordsize="1090,10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oval id="Oval 35" o:spid="_x0000_s1028" style="position:absolute;left:473;top:450;width:1090;height:1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8KsMA&#10;AADaAAAADwAAAGRycy9kb3ducmV2LnhtbESPQWvCQBSE7wX/w/IEb83GgqFEVxGhNKdiUw8eX7LP&#10;bDD7Ns1uY+yv7xYKPQ4z8w2z2U22EyMNvnWsYJmkIIhrp1tuFJw+Xh6fQfiArLFzTAru5GG3nT1s&#10;MNfuxu80lqEREcI+RwUmhD6X0teGLPrE9cTRu7jBYohyaKQe8BbhtpNPaZpJiy3HBYM9HQzV1/LL&#10;KsDPBuvMvPbUfZfVW1ieq2NWKLWYT/s1iEBT+A//tQutYAW/V+IN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u8KsMAAADaAAAADwAAAAAAAAAAAAAAAACYAgAAZHJzL2Rv&#10;d25yZXYueG1sUEsFBgAAAAAEAAQA9QAAAIgDAAAAAA==&#10;" fillcolor="#4f81bd [3204]">
                  <v:fill color2="#dbe5f1 [660]" angle="135" focus="100%" type="gradient"/>
                </v:oval>
                <v:group id="Group 36" o:spid="_x0000_s1029" style="position:absolute;left:473;top:1002;width:1084;height:171" coordorigin="407,998" coordsize="1084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rc 37" o:spid="_x0000_s1030" style="position:absolute;left:939;top:998;width:552;height:171;flip:y;visibility:visible;mso-wrap-style:square;v-text-anchor:top" coordsize="218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LMY8IA&#10;AADbAAAADwAAAGRycy9kb3ducmV2LnhtbERPTWvCQBC9F/wPywjemo2WSomuIgFpT7baePA2ZMds&#10;MDsbstsk/nu3UOhtHu9z1tvRNqKnzteOFcyTFARx6XTNlYLie//8BsIHZI2NY1JwJw/bzeRpjZl2&#10;Ax+pP4VKxBD2GSowIbSZlL40ZNEnriWO3NV1FkOEXSV1h0MMt41cpOlSWqw5NhhsKTdU3k4/VkHO&#10;F9McXopldfVf56O+fI7vr71Ss+m4W4EINIZ/8Z/7Q8f5c/j9JR4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sxjwgAAANsAAAAPAAAAAAAAAAAAAAAAAJgCAABkcnMvZG93&#10;bnJldi54bWxQSwUGAAAAAAQABAD1AAAAhwMAAAAA&#10;" path="m,1nfc79,,158,-1,238,,12167,,21838,9670,21838,21600em,1nsc79,,158,-1,238,,12167,,21838,9670,21838,21600r-21600,l,1xe" filled="f">
                    <v:path arrowok="t" o:extrusionok="f" o:connecttype="custom" o:connectlocs="0,0;552,171;6,171" o:connectangles="0,0,0"/>
                  </v:shape>
                  <v:shape id="Arc 38" o:spid="_x0000_s1031" style="position:absolute;left:407;top:998;width:553;height:171;flip:x y;visibility:visible;mso-wrap-style:square;v-text-anchor:top" coordsize="218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t/cIA&#10;AADbAAAADwAAAGRycy9kb3ducmV2LnhtbERPTWvCQBC9C/0PywheRDe1QTS6SilY2pMkjXgds2MS&#10;zM6G7Fbjv3cLQm/zeJ+z3vamEVfqXG1Zwes0AkFcWF1zqSD/2U0WIJxH1thYJgV3crDdvAzWmGh7&#10;45SumS9FCGGXoILK+zaR0hUVGXRT2xIH7mw7gz7ArpS6w1sIN42cRdFcGqw5NFTY0kdFxSX7NQri&#10;T1nu0vGZDvPLcp8fv/fuFEulRsP+fQXCU+//xU/3lw7z3+Dvl3C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S39wgAAANsAAAAPAAAAAAAAAAAAAAAAAJgCAABkcnMvZG93&#10;bnJldi54bWxQSwUGAAAAAAQABAD1AAAAhwMAAAAA&#10;" path="m,1nfc79,,158,-1,238,,12167,,21838,9670,21838,21600em,1nsc79,,158,-1,238,,12167,,21838,9670,21838,21600r-21600,l,1xe" filled="f">
                    <v:path arrowok="t" o:extrusionok="f" o:connecttype="custom" o:connectlocs="0,0;553,171;6,171" o:connectangles="0,0,0"/>
                  </v:shape>
                </v:group>
                <v:group id="Group 39" o:spid="_x0000_s1032" style="position:absolute;left:473;top:784;width:1084;height:171;flip:y" coordorigin="407,998" coordsize="1084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GgM78AAADbAAAADwAAAGRycy9kb3ducmV2LnhtbERPTYvCMBC9C/6HMII3&#10;m7qURapRRFBEvFh3xePQjG2wmZQmq/Xfm4WFvc3jfc5i1dtGPKjzxrGCaZKCIC6dNlwp+DpvJzMQ&#10;PiBrbByTghd5WC2HgwXm2j35RI8iVCKGsM9RQR1Cm0vpy5os+sS1xJG7uc5iiLCrpO7wGcNtIz/S&#10;9FNaNBwbamxpU1N5L36sgu+1ySi7XA/HtCTaa3ndFSZTajzq13MQgfrwL/5z73Wcn8HvL/EAuXwD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DDRoDO/AAAA2wAAAA8AAAAA&#10;AAAAAAAAAAAAqgIAAGRycy9kb3ducmV2LnhtbFBLBQYAAAAABAAEAPoAAACWAwAAAAA=&#10;">
                  <v:shape id="Arc 40" o:spid="_x0000_s1033" style="position:absolute;left:939;top:998;width:552;height:171;flip:y;visibility:visible;mso-wrap-style:square;v-text-anchor:top" coordsize="218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UP8AA&#10;AADbAAAADwAAAGRycy9kb3ducmV2LnhtbERPTWsCMRC9C/6HMIIX0WyFim6NogXBiwdd8TzdTDdb&#10;N5Mlibr++0Yo9DaP9znLdWcbcScfascK3iYZCOLS6ZorBediN56DCBFZY+OYFDwpwHrV7y0x1+7B&#10;R7qfYiVSCIccFZgY21zKUBqyGCauJU7ct/MWY4K+ktrjI4XbRk6zbCYt1pwaDLb0aai8nm5WwexA&#10;m5/F09f+sjU8+jKHorgtlBoOus0HiEhd/Bf/ufc6zX+H1y/p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bUP8AAAADbAAAADwAAAAAAAAAAAAAAAACYAgAAZHJzL2Rvd25y&#10;ZXYueG1sUEsFBgAAAAAEAAQA9QAAAIUDAAAAAA==&#10;" path="m,1nfc79,,158,-1,238,,12167,,21838,9670,21838,21600em,1nsc79,,158,-1,238,,12167,,21838,9670,21838,21600r-21600,l,1xe" filled="f" strokecolor="#7f7f7f [1612]">
                    <v:stroke dashstyle="1 1"/>
                    <v:path arrowok="t" o:extrusionok="f" o:connecttype="custom" o:connectlocs="0,0;552,171;6,171" o:connectangles="0,0,0"/>
                  </v:shape>
                  <v:shape id="Arc 41" o:spid="_x0000_s1034" style="position:absolute;left:407;top:998;width:553;height:171;flip:x y;visibility:visible;mso-wrap-style:square;v-text-anchor:top" coordsize="21838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JOycAA&#10;AADbAAAADwAAAGRycy9kb3ducmV2LnhtbERPTYvCMBC9C/6HMII3m+pBtGuUZWVBFy9WD3sckrEt&#10;NpPaZLXurzeC4G0e73MWq87W4kqtrxwrGCcpCGLtTMWFguPhezQD4QOywdoxKbiTh9Wy31tgZtyN&#10;93TNQyFiCPsMFZQhNJmUXpdk0SeuIY7cybUWQ4RtIU2LtxhuazlJ06m0WHFsKLGhr5L0Of+zCna/&#10;+3/Uk3w+c109Xgf9s23ootRw0H1+gAjUhbf45d6YOH8K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cJOycAAAADbAAAADwAAAAAAAAAAAAAAAACYAgAAZHJzL2Rvd25y&#10;ZXYueG1sUEsFBgAAAAAEAAQA9QAAAIUDAAAAAA==&#10;" path="m,1nfc79,,158,-1,238,,12167,,21838,9670,21838,21600em,1nsc79,,158,-1,238,,12167,,21838,9670,21838,21600r-21600,l,1xe" filled="f" strokecolor="#7f7f7f [1612]">
                    <v:stroke dashstyle="1 1"/>
                    <v:path arrowok="t" o:extrusionok="f" o:connecttype="custom" o:connectlocs="0,0;553,171;6,171" o:connectangles="0,0,0"/>
                  </v:shape>
                </v:group>
              </v:group>
              <v:group id="Group 42" o:spid="_x0000_s1035" style="position:absolute;left:861;top:973;width:10037;height:1035" coordorigin="861,973" coordsize="10037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36" type="#_x0000_t32" style="position:absolute;left:1399;top:1469;width:372;height:3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<v:stroke endarrow="block"/>
                </v:shape>
                <v:group id="Group 44" o:spid="_x0000_s1037" style="position:absolute;left:861;top:973;width:10037;height:1035" coordorigin="861,973" coordsize="10037,10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AutoShape 45" o:spid="_x0000_s1038" type="#_x0000_t32" style="position:absolute;left:861;top:1460;width:10037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gvnsEAAADbAAAADwAAAGRycy9kb3ducmV2LnhtbERPy4rCMBTdD/gP4QruNFUYkWoUkZnB&#10;xTDgW3fX5toWm5uSRK1/bxbCLA/nPZk1phJ3cr60rKDfS0AQZ1aXnCvYbr67IxA+IGusLJOCJ3mY&#10;TVsfE0y1ffCK7uuQixjCPkUFRQh1KqXPCjLoe7YmjtzFOoMhQpdL7fARw00lB0kylAZLjg0F1rQo&#10;KLuub0bB8W/5+5mfF7tjcOfR1099OO0TVqrTbuZjEIGa8C9+u5dawSCuj1/iD5DT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SC+ewQAAANsAAAAPAAAAAAAAAAAAAAAA&#10;AKECAABkcnMvZG93bnJldi54bWxQSwUGAAAAAAQABAD5AAAAjwMAAAAA&#10;" strokecolor="black [3213]">
                    <v:stroke startarrow="block" endarrow="block"/>
                  </v:shape>
                  <v:shape id="AutoShape 46" o:spid="_x0000_s1039" type="#_x0000_t32" style="position:absolute;left:1392;top:973;width:2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8Y48UAAADbAAAADwAAAGRycy9kb3ducmV2LnhtbESPQWvCQBSE7wX/w/IEb3UTwVJSVyli&#10;UShJaWzuj+wzCc2+DdmtSfPru4LQ4zAz3zCb3WhacaXeNZYVxMsIBHFpdcOVgq/z2+MzCOeRNbaW&#10;ScEvOdhtZw8bTLQd+JOuua9EgLBLUEHtfZdI6cqaDLql7YiDd7G9QR9kX0nd4xDgppWrKHqSBhsO&#10;CzV2tK+p/M5/jIIpPdI5xcv0cciL7H19jNdZUSi1mI+vLyA8jf4/fG+ftIJVDLcv4Q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8Y48UAAADbAAAADwAAAAAAAAAA&#10;AAAAAAChAgAAZHJzL2Rvd25yZXYueG1sUEsFBgAAAAAEAAQA+QAAAJMDAAAAAA==&#10;">
                    <v:stroke startarrow="block" endarrow="block"/>
                  </v:shape>
                  <v:shape id="AutoShape 47" o:spid="_x0000_s1040" type="#_x0000_t32" style="position:absolute;left:982;top:1050;width:417;height: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tvtcIAAADbAAAADwAAAGRycy9kb3ducmV2LnhtbESPwWrDMBBE74X8g9hAbo0cH0TrRgkh&#10;YNpDLnb7AYu1tUWslW0piZOvrwqFHoeZecNs97PrxZWmYD1r2KwzEMSNN5ZbDV+f5fMLiBCRDfae&#10;ScOdAux3i6ctFsbfuKJrHVuRIBwK1NDFOBRShqYjh2HtB+LkffvJYUxyaqWZ8Jbgrpd5linp0HJa&#10;6HCgY0fNub44De9KhYcxr5U9sR2t4kOpxlbr1XI+vIGINMf/8F/7w2jIc/j9kn6A3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otvtcIAAADbAAAADwAAAAAAAAAAAAAA&#10;AAChAgAAZHJzL2Rvd25yZXYueG1sUEsFBgAAAAAEAAQA+QAAAJADAAAAAA==&#10;" strokecolor="#7f7f7f [1612]">
                    <v:stroke dashstyle="1 1"/>
                  </v:shape>
                  <v:shape id="AutoShape 48" o:spid="_x0000_s1041" type="#_x0000_t32" style="position:absolute;left:997;top:1064;width:127;height:12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dXW8MAAADbAAAADwAAAGRycy9kb3ducmV2LnhtbESPT2vCQBTE7wW/w/KE3urGNEibuopU&#10;BCle/HPo8ZF93YRm34bsq8Zv3xUEj8PM/IaZLwffqjP1sQlsYDrJQBFXwTbsDJyOm5c3UFGQLbaB&#10;ycCVIiwXo6c5ljZceE/ngziVIBxLNFCLdKXWsarJY5yEjjh5P6H3KEn2TtseLwnuW51n2Ux7bDgt&#10;1NjRZ03V7+HPG/g++d17Xqy9K9xR9kJfTV7MjHkeD6sPUEKDPML39tYayF/h9iX9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3V1vDAAAA2wAAAA8AAAAAAAAAAAAA&#10;AAAAoQIAAGRycy9kb3ducmV2LnhtbFBLBQYAAAAABAAEAPkAAACRAwAAAAA=&#10;">
                    <v:stroke endarrow="block"/>
                  </v:shape>
                </v:group>
              </v:group>
            </v:group>
          </w:pict>
        </mc:Fallback>
      </mc:AlternateContent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86"/>
    <w:multiLevelType w:val="hybridMultilevel"/>
    <w:tmpl w:val="DA2A2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F63A2"/>
    <w:multiLevelType w:val="hybridMultilevel"/>
    <w:tmpl w:val="077EC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97890"/>
    <w:multiLevelType w:val="hybridMultilevel"/>
    <w:tmpl w:val="0E46D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5107"/>
    <w:multiLevelType w:val="hybridMultilevel"/>
    <w:tmpl w:val="A08EF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4E0F"/>
    <w:multiLevelType w:val="hybridMultilevel"/>
    <w:tmpl w:val="9C144B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3F5A1A"/>
    <w:multiLevelType w:val="hybridMultilevel"/>
    <w:tmpl w:val="DF567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E39B8"/>
    <w:multiLevelType w:val="hybridMultilevel"/>
    <w:tmpl w:val="415E07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drawingGridHorizontalSpacing w:val="110"/>
  <w:displayHorizontalDrawingGridEvery w:val="2"/>
  <w:characterSpacingControl w:val="doNotCompress"/>
  <w:hdrShapeDefaults>
    <o:shapedefaults v:ext="edit" spidmax="2097"/>
    <o:shapelayout v:ext="edit">
      <o:rules v:ext="edit">
        <o:r id="V:Rule1" type="arc" idref="#_x0000_s2085"/>
        <o:r id="V:Rule2" type="arc" idref="#_x0000_s2086"/>
        <o:r id="V:Rule3" type="arc" idref="#_x0000_s2088"/>
        <o:r id="V:Rule4" type="arc" idref="#_x0000_s2089"/>
        <o:r id="V:Rule10" type="connector" idref="#_x0000_s2094"/>
        <o:r id="V:Rule11" type="connector" idref="#_x0000_s2096"/>
        <o:r id="V:Rule12" type="connector" idref="#_x0000_s2095"/>
        <o:r id="V:Rule13" type="connector" idref="#_x0000_s2093"/>
        <o:r id="V:Rule14" type="connector" idref="#_x0000_s209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885"/>
    <w:rsid w:val="00241AFA"/>
    <w:rsid w:val="00241DEA"/>
    <w:rsid w:val="002C0ECC"/>
    <w:rsid w:val="00302B7B"/>
    <w:rsid w:val="0031551D"/>
    <w:rsid w:val="00384671"/>
    <w:rsid w:val="003B7C64"/>
    <w:rsid w:val="003D0E85"/>
    <w:rsid w:val="00464B4C"/>
    <w:rsid w:val="004B271A"/>
    <w:rsid w:val="004E1C5E"/>
    <w:rsid w:val="005212DE"/>
    <w:rsid w:val="00566A9F"/>
    <w:rsid w:val="005A3724"/>
    <w:rsid w:val="005D5CEF"/>
    <w:rsid w:val="006809FB"/>
    <w:rsid w:val="00696885"/>
    <w:rsid w:val="006C5172"/>
    <w:rsid w:val="006D1BEE"/>
    <w:rsid w:val="007E0697"/>
    <w:rsid w:val="00997606"/>
    <w:rsid w:val="00A338D1"/>
    <w:rsid w:val="00AF7170"/>
    <w:rsid w:val="00C7215E"/>
    <w:rsid w:val="00D04188"/>
    <w:rsid w:val="00E52117"/>
    <w:rsid w:val="00F62C92"/>
    <w:rsid w:val="00FA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8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8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1D"/>
  </w:style>
  <w:style w:type="paragraph" w:styleId="Footer">
    <w:name w:val="footer"/>
    <w:basedOn w:val="Normal"/>
    <w:link w:val="FooterChar"/>
    <w:uiPriority w:val="99"/>
    <w:semiHidden/>
    <w:unhideWhenUsed/>
    <w:rsid w:val="0031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51D"/>
  </w:style>
  <w:style w:type="character" w:customStyle="1" w:styleId="Heading2Char">
    <w:name w:val="Heading 2 Char"/>
    <w:basedOn w:val="DefaultParagraphFont"/>
    <w:link w:val="Heading2"/>
    <w:uiPriority w:val="9"/>
    <w:rsid w:val="00315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5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55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nightmathTitle">
    <w:name w:val="Knightmath Title"/>
    <w:basedOn w:val="Normal"/>
    <w:link w:val="KnightmathTitleChar"/>
    <w:qFormat/>
    <w:rsid w:val="00302B7B"/>
    <w:pPr>
      <w:ind w:firstLine="720"/>
    </w:pPr>
    <w:rPr>
      <w:rFonts w:ascii="Cambria Math" w:hAnsi="Cambria Math"/>
      <w:noProof/>
      <w:color w:val="0F243E" w:themeColor="text2" w:themeShade="80"/>
      <w:sz w:val="56"/>
      <w:szCs w:val="56"/>
    </w:rPr>
  </w:style>
  <w:style w:type="character" w:customStyle="1" w:styleId="KnightmathTitleChar">
    <w:name w:val="Knightmath Title Char"/>
    <w:basedOn w:val="DefaultParagraphFont"/>
    <w:link w:val="KnightmathTitle"/>
    <w:rsid w:val="00302B7B"/>
    <w:rPr>
      <w:rFonts w:ascii="Cambria Math" w:hAnsi="Cambria Math"/>
      <w:noProof/>
      <w:color w:val="0F243E" w:themeColor="text2" w:themeShade="80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55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55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8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9688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1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51D"/>
  </w:style>
  <w:style w:type="paragraph" w:styleId="Footer">
    <w:name w:val="footer"/>
    <w:basedOn w:val="Normal"/>
    <w:link w:val="FooterChar"/>
    <w:uiPriority w:val="99"/>
    <w:semiHidden/>
    <w:unhideWhenUsed/>
    <w:rsid w:val="0031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51D"/>
  </w:style>
  <w:style w:type="character" w:customStyle="1" w:styleId="Heading2Char">
    <w:name w:val="Heading 2 Char"/>
    <w:basedOn w:val="DefaultParagraphFont"/>
    <w:link w:val="Heading2"/>
    <w:uiPriority w:val="9"/>
    <w:rsid w:val="003155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155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3155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55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KnightmathTitle">
    <w:name w:val="Knightmath Title"/>
    <w:basedOn w:val="Normal"/>
    <w:link w:val="KnightmathTitleChar"/>
    <w:qFormat/>
    <w:rsid w:val="00302B7B"/>
    <w:pPr>
      <w:ind w:firstLine="720"/>
    </w:pPr>
    <w:rPr>
      <w:rFonts w:ascii="Cambria Math" w:hAnsi="Cambria Math"/>
      <w:noProof/>
      <w:color w:val="0F243E" w:themeColor="text2" w:themeShade="80"/>
      <w:sz w:val="56"/>
      <w:szCs w:val="56"/>
    </w:rPr>
  </w:style>
  <w:style w:type="character" w:customStyle="1" w:styleId="KnightmathTitleChar">
    <w:name w:val="Knightmath Title Char"/>
    <w:basedOn w:val="DefaultParagraphFont"/>
    <w:link w:val="KnightmathTitle"/>
    <w:rsid w:val="00302B7B"/>
    <w:rPr>
      <w:rFonts w:ascii="Cambria Math" w:hAnsi="Cambria Math"/>
      <w:noProof/>
      <w:color w:val="0F243E" w:themeColor="text2" w:themeShade="80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3ED1F-C4EE-4327-AAD3-684B0069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1268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GPSD#7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Jeromy Knight</dc:creator>
  <cp:lastModifiedBy>teacher</cp:lastModifiedBy>
  <cp:revision>2</cp:revision>
  <cp:lastPrinted>2013-05-23T15:26:00Z</cp:lastPrinted>
  <dcterms:created xsi:type="dcterms:W3CDTF">2013-05-23T15:27:00Z</dcterms:created>
  <dcterms:modified xsi:type="dcterms:W3CDTF">2013-05-23T15:27:00Z</dcterms:modified>
</cp:coreProperties>
</file>